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D7A" w:rsidRPr="00C03809" w:rsidRDefault="00CA3211" w:rsidP="000B3D7A">
      <w:pPr>
        <w:jc w:val="right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Załącznik nr 2</w:t>
      </w:r>
      <w:r w:rsidR="000B3D7A" w:rsidRPr="00C03809">
        <w:rPr>
          <w:rFonts w:ascii="Cambria" w:hAnsi="Cambria" w:cs="Calibri"/>
          <w:sz w:val="22"/>
          <w:szCs w:val="22"/>
        </w:rPr>
        <w:t xml:space="preserve"> do Umowy </w:t>
      </w:r>
    </w:p>
    <w:p w:rsidR="000B3D7A" w:rsidRPr="00C03809" w:rsidRDefault="000B3D7A" w:rsidP="00C71EBC">
      <w:pPr>
        <w:tabs>
          <w:tab w:val="left" w:pos="4820"/>
        </w:tabs>
        <w:spacing w:before="120"/>
        <w:jc w:val="center"/>
        <w:rPr>
          <w:rFonts w:ascii="Cambria" w:hAnsi="Cambria" w:cs="Calibri"/>
          <w:b/>
          <w:spacing w:val="10"/>
          <w:sz w:val="22"/>
          <w:szCs w:val="22"/>
        </w:rPr>
      </w:pPr>
    </w:p>
    <w:p w:rsidR="00C03809" w:rsidRPr="0065492A" w:rsidRDefault="0065492A" w:rsidP="0065492A">
      <w:pPr>
        <w:tabs>
          <w:tab w:val="left" w:pos="4820"/>
        </w:tabs>
        <w:suppressAutoHyphens/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65492A">
        <w:rPr>
          <w:rFonts w:ascii="Cambria" w:hAnsi="Cambria" w:cs="Calibri"/>
          <w:b/>
          <w:sz w:val="24"/>
          <w:szCs w:val="22"/>
        </w:rPr>
        <w:t xml:space="preserve">Wykaz zagrożeń </w:t>
      </w:r>
      <w:r>
        <w:rPr>
          <w:rFonts w:ascii="Cambria" w:hAnsi="Cambria" w:cs="Calibri"/>
          <w:b/>
          <w:sz w:val="24"/>
          <w:szCs w:val="22"/>
        </w:rPr>
        <w:t>dla bezpieczeństwa i zdrowia związanych z pracą na terenie Nadleśnictwa Tuszyma</w:t>
      </w:r>
    </w:p>
    <w:p w:rsidR="003A2812" w:rsidRPr="00003B4A" w:rsidRDefault="003A2812" w:rsidP="003A2812">
      <w:pPr>
        <w:tabs>
          <w:tab w:val="left" w:pos="4820"/>
        </w:tabs>
        <w:spacing w:before="120" w:line="276" w:lineRule="auto"/>
        <w:jc w:val="center"/>
        <w:rPr>
          <w:sz w:val="24"/>
        </w:rPr>
      </w:pPr>
    </w:p>
    <w:p w:rsidR="003A2812" w:rsidRPr="00AF6F8C" w:rsidRDefault="003A2812" w:rsidP="003A2812">
      <w:pPr>
        <w:tabs>
          <w:tab w:val="left" w:pos="4820"/>
        </w:tabs>
        <w:spacing w:before="120" w:line="276" w:lineRule="auto"/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3"/>
      </w:tblGrid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jc w:val="center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Zagrożenia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jc w:val="center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Źródło zagrożeń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jc w:val="center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Możliwe skutki zagroż</w:t>
            </w:r>
            <w:r w:rsidRPr="00AF6F8C">
              <w:rPr>
                <w:rFonts w:ascii="Calibri" w:hAnsi="Calibri" w:cs="Calibri"/>
                <w:b/>
              </w:rPr>
              <w:t>e</w:t>
            </w:r>
            <w:r w:rsidRPr="00AF6F8C">
              <w:rPr>
                <w:rFonts w:ascii="Calibri" w:hAnsi="Calibri" w:cs="Calibri"/>
                <w:b/>
              </w:rPr>
              <w:t>nia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jc w:val="center"/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Środki ochrony przed zagrożeniem</w:t>
            </w:r>
          </w:p>
        </w:tc>
      </w:tr>
      <w:tr w:rsidR="003A2812" w:rsidRPr="00AF6F8C" w:rsidTr="00934085">
        <w:tc>
          <w:tcPr>
            <w:tcW w:w="9212" w:type="dxa"/>
            <w:gridSpan w:val="4"/>
            <w:vAlign w:val="center"/>
          </w:tcPr>
          <w:p w:rsidR="003A2812" w:rsidRDefault="003A2812" w:rsidP="00934085">
            <w:pPr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0B3D7A">
              <w:rPr>
                <w:rFonts w:ascii="Calibri" w:hAnsi="Calibri" w:cs="Calibri"/>
                <w:b/>
              </w:rPr>
              <w:t>Zagrożenia pożarowe oraz związane z niekorzystnymi warunkami atmosferycznymi.</w:t>
            </w:r>
          </w:p>
          <w:p w:rsidR="003A2812" w:rsidRPr="00AF6F8C" w:rsidRDefault="003A2812" w:rsidP="00934085">
            <w:pPr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Pożar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Zaprószenie ognia w lesie, udział w gaszeniu pożarów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Poparzenia termiczne,  zatrucia,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ppoż. Oraz poleceń d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wódcy akcji gaśniczej</w:t>
            </w:r>
          </w:p>
        </w:tc>
      </w:tr>
      <w:tr w:rsidR="003A2812" w:rsidRPr="000B3D7A" w:rsidTr="00934085">
        <w:tc>
          <w:tcPr>
            <w:tcW w:w="2303" w:type="dxa"/>
            <w:tcBorders>
              <w:bottom w:val="single" w:sz="4" w:space="0" w:color="auto"/>
            </w:tcBorders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Praca w zmiennych w</w:t>
            </w:r>
            <w:r w:rsidRPr="000B3D7A">
              <w:rPr>
                <w:rFonts w:ascii="Calibri" w:hAnsi="Calibri" w:cs="Calibri"/>
              </w:rPr>
              <w:t>a</w:t>
            </w:r>
            <w:r w:rsidRPr="000B3D7A">
              <w:rPr>
                <w:rFonts w:ascii="Calibri" w:hAnsi="Calibri" w:cs="Calibri"/>
              </w:rPr>
              <w:t>runkach atmosferycznych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Praca na wolnym powi</w:t>
            </w:r>
            <w:r w:rsidRPr="000B3D7A">
              <w:rPr>
                <w:rFonts w:ascii="Calibri" w:hAnsi="Calibri" w:cs="Calibri"/>
              </w:rPr>
              <w:t>e</w:t>
            </w:r>
            <w:r w:rsidRPr="000B3D7A">
              <w:rPr>
                <w:rFonts w:ascii="Calibri" w:hAnsi="Calibri" w:cs="Calibri"/>
              </w:rPr>
              <w:t>trzu niezależnie od w</w:t>
            </w:r>
            <w:r w:rsidRPr="000B3D7A">
              <w:rPr>
                <w:rFonts w:ascii="Calibri" w:hAnsi="Calibri" w:cs="Calibri"/>
              </w:rPr>
              <w:t>a</w:t>
            </w:r>
            <w:r w:rsidRPr="000B3D7A">
              <w:rPr>
                <w:rFonts w:ascii="Calibri" w:hAnsi="Calibri" w:cs="Calibri"/>
              </w:rPr>
              <w:t>runków atmosferycznych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Udary cieplne, odmroż</w:t>
            </w:r>
            <w:r w:rsidRPr="000B3D7A">
              <w:rPr>
                <w:rFonts w:ascii="Calibri" w:hAnsi="Calibri" w:cs="Calibri"/>
              </w:rPr>
              <w:t>e</w:t>
            </w:r>
            <w:r w:rsidRPr="000B3D7A">
              <w:rPr>
                <w:rFonts w:ascii="Calibri" w:hAnsi="Calibri" w:cs="Calibri"/>
              </w:rPr>
              <w:t>nia, przemoknięcia, prz</w:t>
            </w:r>
            <w:r w:rsidRPr="000B3D7A">
              <w:rPr>
                <w:rFonts w:ascii="Calibri" w:hAnsi="Calibri" w:cs="Calibri"/>
              </w:rPr>
              <w:t>e</w:t>
            </w:r>
            <w:r w:rsidRPr="000B3D7A">
              <w:rPr>
                <w:rFonts w:ascii="Calibri" w:hAnsi="Calibri" w:cs="Calibri"/>
              </w:rPr>
              <w:t>grzanie, przeziębienie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Odpowiednie ubranie, napoje odpowiednie do pory roku, miejsce do odpoczynku</w:t>
            </w:r>
          </w:p>
        </w:tc>
      </w:tr>
      <w:tr w:rsidR="003A2812" w:rsidRPr="000B3D7A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49116E">
              <w:rPr>
                <w:rFonts w:ascii="Calibri" w:hAnsi="Calibri" w:cs="Calibri"/>
                <w:b/>
              </w:rPr>
              <w:t>Zagrożenia związane z pracą środków transportowych oraz z transportowanym materiałem.</w:t>
            </w:r>
          </w:p>
          <w:p w:rsidR="003A2812" w:rsidRPr="0049116E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0B3D7A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Wypadki komunikacyjne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Dojazd do nadleśnictwa, na powierzchnię leśną, wywrócenie środka transportu lub ładunku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Ciężkie urazy ciała,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o ruchu drogowym, d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bry stan techniczny p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jazdu, wzmożona uwaga na szlaku zrywkowym</w:t>
            </w:r>
          </w:p>
        </w:tc>
      </w:tr>
      <w:tr w:rsidR="003A2812" w:rsidRPr="000B3D7A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Potrącenie przez pojazdy lub ciągniony ładunek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Ciągniki zrywkowe, s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>mochody wywozowe, sprzęt do ochrony i pi</w:t>
            </w:r>
            <w:r w:rsidRPr="00AF6F8C">
              <w:rPr>
                <w:rFonts w:ascii="Calibri" w:hAnsi="Calibri" w:cs="Calibri"/>
              </w:rPr>
              <w:t>e</w:t>
            </w:r>
            <w:r w:rsidRPr="00AF6F8C">
              <w:rPr>
                <w:rFonts w:ascii="Calibri" w:hAnsi="Calibri" w:cs="Calibri"/>
              </w:rPr>
              <w:t>lęgnacji lasu, maszyny szkółkarskie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Wzmożona uwaga, prz</w:t>
            </w:r>
            <w:r w:rsidRPr="00AF6F8C">
              <w:rPr>
                <w:rFonts w:ascii="Calibri" w:hAnsi="Calibri" w:cs="Calibri"/>
              </w:rPr>
              <w:t>e</w:t>
            </w:r>
            <w:r w:rsidRPr="00AF6F8C">
              <w:rPr>
                <w:rFonts w:ascii="Calibri" w:hAnsi="Calibri" w:cs="Calibri"/>
              </w:rPr>
              <w:t>strzeganie przepisów i zasad bhp</w:t>
            </w:r>
          </w:p>
        </w:tc>
      </w:tr>
      <w:tr w:rsidR="003A2812" w:rsidRPr="000B3D7A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Pochwycenie przez el</w:t>
            </w:r>
            <w:r w:rsidRPr="00AF6F8C">
              <w:rPr>
                <w:rFonts w:ascii="Calibri" w:hAnsi="Calibri" w:cs="Calibri"/>
              </w:rPr>
              <w:t>e</w:t>
            </w:r>
            <w:r w:rsidRPr="00AF6F8C">
              <w:rPr>
                <w:rFonts w:ascii="Calibri" w:hAnsi="Calibri" w:cs="Calibri"/>
              </w:rPr>
              <w:t>menty maszyn będących w ruchu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Maszyny i urządzenia do pozyskania i zagospod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>rowaniu 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Zmiażdżenia, kalectwo,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i procedur, wzmożona uwaga</w:t>
            </w:r>
          </w:p>
        </w:tc>
      </w:tr>
      <w:tr w:rsidR="003A2812" w:rsidRPr="000B3D7A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49116E">
              <w:rPr>
                <w:rFonts w:ascii="Calibri" w:hAnsi="Calibri" w:cs="Calibri"/>
                <w:b/>
              </w:rPr>
              <w:t>Zagrożenia wynikające z trudnych warunków terenowych – wykroty, jary, stoki, bagna, inne mie</w:t>
            </w:r>
            <w:r w:rsidRPr="0049116E">
              <w:rPr>
                <w:rFonts w:ascii="Calibri" w:hAnsi="Calibri" w:cs="Calibri"/>
                <w:b/>
              </w:rPr>
              <w:t>j</w:t>
            </w:r>
            <w:r w:rsidRPr="0049116E">
              <w:rPr>
                <w:rFonts w:ascii="Calibri" w:hAnsi="Calibri" w:cs="Calibri"/>
                <w:b/>
              </w:rPr>
              <w:t>sca nie</w:t>
            </w:r>
            <w:r>
              <w:rPr>
                <w:rFonts w:ascii="Calibri" w:hAnsi="Calibri" w:cs="Calibri"/>
                <w:b/>
              </w:rPr>
              <w:t>bez</w:t>
            </w:r>
            <w:r w:rsidRPr="0049116E">
              <w:rPr>
                <w:rFonts w:ascii="Calibri" w:hAnsi="Calibri" w:cs="Calibri"/>
                <w:b/>
              </w:rPr>
              <w:t>pieczne.</w:t>
            </w:r>
          </w:p>
          <w:p w:rsidR="003A2812" w:rsidRPr="0049116E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0B3D7A" w:rsidTr="00934085">
        <w:tc>
          <w:tcPr>
            <w:tcW w:w="2303" w:type="dxa"/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Upadek na tym samym poziomie</w:t>
            </w:r>
          </w:p>
        </w:tc>
        <w:tc>
          <w:tcPr>
            <w:tcW w:w="2303" w:type="dxa"/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Nierówne śliskie p</w:t>
            </w:r>
            <w:r w:rsidRPr="000B3D7A">
              <w:rPr>
                <w:rFonts w:ascii="Calibri" w:hAnsi="Calibri" w:cs="Calibri"/>
              </w:rPr>
              <w:t>o</w:t>
            </w:r>
            <w:r w:rsidRPr="000B3D7A">
              <w:rPr>
                <w:rFonts w:ascii="Calibri" w:hAnsi="Calibri" w:cs="Calibri"/>
              </w:rPr>
              <w:t>wierzchnie, leżące gał</w:t>
            </w:r>
            <w:r w:rsidRPr="000B3D7A">
              <w:rPr>
                <w:rFonts w:ascii="Calibri" w:hAnsi="Calibri" w:cs="Calibri"/>
              </w:rPr>
              <w:t>ę</w:t>
            </w:r>
            <w:r w:rsidRPr="000B3D7A">
              <w:rPr>
                <w:rFonts w:ascii="Calibri" w:hAnsi="Calibri" w:cs="Calibri"/>
              </w:rPr>
              <w:t>zie, pniaki, bruzdy</w:t>
            </w:r>
          </w:p>
        </w:tc>
        <w:tc>
          <w:tcPr>
            <w:tcW w:w="2303" w:type="dxa"/>
          </w:tcPr>
          <w:p w:rsidR="003A2812" w:rsidRPr="000B3D7A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Skręcenia stawów, zł</w:t>
            </w:r>
            <w:r w:rsidRPr="000B3D7A">
              <w:rPr>
                <w:rFonts w:ascii="Calibri" w:hAnsi="Calibri" w:cs="Calibri"/>
              </w:rPr>
              <w:t>a</w:t>
            </w:r>
            <w:r w:rsidRPr="000B3D7A">
              <w:rPr>
                <w:rFonts w:ascii="Calibri" w:hAnsi="Calibri" w:cs="Calibri"/>
              </w:rPr>
              <w:t>mania kości, potłuczenia,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 w:rsidRPr="000B3D7A">
              <w:rPr>
                <w:rFonts w:ascii="Calibri" w:hAnsi="Calibri" w:cs="Calibri"/>
              </w:rPr>
              <w:t>Właściwe obuwie rob</w:t>
            </w:r>
            <w:r w:rsidRPr="000B3D7A">
              <w:rPr>
                <w:rFonts w:ascii="Calibri" w:hAnsi="Calibri" w:cs="Calibri"/>
              </w:rPr>
              <w:t>o</w:t>
            </w:r>
            <w:r w:rsidRPr="000B3D7A">
              <w:rPr>
                <w:rFonts w:ascii="Calibri" w:hAnsi="Calibri" w:cs="Calibri"/>
              </w:rPr>
              <w:t>cze, wzmożona uwaga,  ostrożność</w:t>
            </w:r>
          </w:p>
          <w:p w:rsidR="003A2812" w:rsidRPr="000B3D7A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Upadek na niższy poziom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Skarpy, jary, potoki, strome zbocza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wstrząśnienie m</w:t>
            </w:r>
            <w:r w:rsidRPr="00AF6F8C">
              <w:rPr>
                <w:rFonts w:ascii="Calibri" w:hAnsi="Calibri" w:cs="Calibri"/>
              </w:rPr>
              <w:t>ó</w:t>
            </w:r>
            <w:r w:rsidRPr="00AF6F8C">
              <w:rPr>
                <w:rFonts w:ascii="Calibri" w:hAnsi="Calibri" w:cs="Calibri"/>
              </w:rPr>
              <w:t>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</w:t>
            </w:r>
            <w:r w:rsidRPr="00AF6F8C">
              <w:rPr>
                <w:rFonts w:ascii="Calibri" w:hAnsi="Calibri" w:cs="Calibri"/>
              </w:rPr>
              <w:t>i</w:t>
            </w:r>
            <w:r w:rsidRPr="00AF6F8C">
              <w:rPr>
                <w:rFonts w:ascii="Calibri" w:hAnsi="Calibri" w:cs="Calibri"/>
              </w:rPr>
              <w:t>sów, odpowiednie z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>bezpieczenie (uprząż), środki ochrony indyw</w:t>
            </w:r>
            <w:r w:rsidRPr="00AF6F8C">
              <w:rPr>
                <w:rFonts w:ascii="Calibri" w:hAnsi="Calibri" w:cs="Calibri"/>
              </w:rPr>
              <w:t>i</w:t>
            </w:r>
            <w:r w:rsidRPr="00AF6F8C">
              <w:rPr>
                <w:rFonts w:ascii="Calibri" w:hAnsi="Calibri" w:cs="Calibri"/>
              </w:rPr>
              <w:t>dualnej (</w:t>
            </w:r>
            <w:proofErr w:type="spellStart"/>
            <w:r w:rsidRPr="00AF6F8C">
              <w:rPr>
                <w:rFonts w:ascii="Calibri" w:hAnsi="Calibri" w:cs="Calibri"/>
              </w:rPr>
              <w:t>śoi</w:t>
            </w:r>
            <w:proofErr w:type="spellEnd"/>
            <w:r w:rsidRPr="00AF6F8C">
              <w:rPr>
                <w:rFonts w:ascii="Calibri" w:hAnsi="Calibri" w:cs="Calibri"/>
              </w:rPr>
              <w:t>)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Uderzenie, przygniecenie przez spadające prze</w:t>
            </w:r>
            <w:r w:rsidRPr="00AF6F8C">
              <w:rPr>
                <w:rFonts w:ascii="Calibri" w:hAnsi="Calibri" w:cs="Calibri"/>
              </w:rPr>
              <w:t>d</w:t>
            </w:r>
            <w:r w:rsidRPr="00AF6F8C">
              <w:rPr>
                <w:rFonts w:ascii="Calibri" w:hAnsi="Calibri" w:cs="Calibri"/>
              </w:rPr>
              <w:t>mioty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Gałęzie drzew, ścinane drzewa,   mygły lub stosy drewna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wstrząśnienie m</w:t>
            </w:r>
            <w:r w:rsidRPr="00AF6F8C">
              <w:rPr>
                <w:rFonts w:ascii="Calibri" w:hAnsi="Calibri" w:cs="Calibri"/>
              </w:rPr>
              <w:t>ó</w:t>
            </w:r>
            <w:r w:rsidRPr="00AF6F8C">
              <w:rPr>
                <w:rFonts w:ascii="Calibri" w:hAnsi="Calibri" w:cs="Calibri"/>
              </w:rPr>
              <w:t>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Przestrzeganie przepisów i zasad bhp, wzmożona uwaga, stosowanie </w:t>
            </w:r>
            <w:proofErr w:type="spellStart"/>
            <w:r w:rsidRPr="00AF6F8C">
              <w:rPr>
                <w:rFonts w:ascii="Calibri" w:hAnsi="Calibri" w:cs="Calibri"/>
              </w:rPr>
              <w:t>śoi</w:t>
            </w:r>
            <w:proofErr w:type="spellEnd"/>
            <w:r w:rsidRPr="00AF6F8C">
              <w:rPr>
                <w:rFonts w:ascii="Calibri" w:hAnsi="Calibri" w:cs="Calibri"/>
              </w:rPr>
              <w:t>.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Uderzenia o nieruchome przedmioty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Stojące lub ścięte drz</w:t>
            </w:r>
            <w:r w:rsidRPr="00AF6F8C">
              <w:rPr>
                <w:rFonts w:ascii="Calibri" w:hAnsi="Calibri" w:cs="Calibri"/>
              </w:rPr>
              <w:t>e</w:t>
            </w:r>
            <w:r w:rsidRPr="00AF6F8C">
              <w:rPr>
                <w:rFonts w:ascii="Calibri" w:hAnsi="Calibri" w:cs="Calibri"/>
              </w:rPr>
              <w:t>wa, pniaki, przedmioty wyposażenia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wstrząśnienie m</w:t>
            </w:r>
            <w:r w:rsidRPr="00AF6F8C">
              <w:rPr>
                <w:rFonts w:ascii="Calibri" w:hAnsi="Calibri" w:cs="Calibri"/>
              </w:rPr>
              <w:t>ó</w:t>
            </w:r>
            <w:r w:rsidRPr="00AF6F8C">
              <w:rPr>
                <w:rFonts w:ascii="Calibri" w:hAnsi="Calibri" w:cs="Calibri"/>
              </w:rPr>
              <w:t>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Przestrzeganie przepisów i zasad bhp, wzmożona uwaga, stosowanie </w:t>
            </w:r>
            <w:proofErr w:type="spellStart"/>
            <w:r w:rsidRPr="00AF6F8C">
              <w:rPr>
                <w:rFonts w:ascii="Calibri" w:hAnsi="Calibri" w:cs="Calibri"/>
              </w:rPr>
              <w:t>śoi</w:t>
            </w:r>
            <w:proofErr w:type="spellEnd"/>
            <w:r w:rsidRPr="00AF6F8C">
              <w:rPr>
                <w:rFonts w:ascii="Calibri" w:hAnsi="Calibri" w:cs="Calibri"/>
              </w:rPr>
              <w:t>.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lastRenderedPageBreak/>
              <w:t>Przewrócenie pojazdów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Duże nachylenie stoków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przygniec</w:t>
            </w:r>
            <w:r w:rsidRPr="00AF6F8C">
              <w:rPr>
                <w:rFonts w:ascii="Calibri" w:hAnsi="Calibri" w:cs="Calibri"/>
              </w:rPr>
              <w:t>e</w:t>
            </w:r>
            <w:r w:rsidRPr="00AF6F8C">
              <w:rPr>
                <w:rFonts w:ascii="Calibri" w:hAnsi="Calibri" w:cs="Calibri"/>
              </w:rPr>
              <w:t>nia, złamania,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EF3333">
              <w:rPr>
                <w:rFonts w:ascii="Calibri" w:hAnsi="Calibri" w:cs="Calibri"/>
              </w:rPr>
              <w:t xml:space="preserve">Przestrzeganie przepisów i zasad bhp, wzmożona uwaga, stosowanie </w:t>
            </w:r>
            <w:proofErr w:type="spellStart"/>
            <w:r w:rsidRPr="00EF3333">
              <w:rPr>
                <w:rFonts w:ascii="Calibri" w:hAnsi="Calibri" w:cs="Calibri"/>
              </w:rPr>
              <w:t>śoi</w:t>
            </w:r>
            <w:proofErr w:type="spellEnd"/>
            <w:r w:rsidRPr="00EF3333">
              <w:rPr>
                <w:rFonts w:ascii="Calibri" w:hAnsi="Calibri" w:cs="Calibri"/>
              </w:rPr>
              <w:t>.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Zawały serca, udary m</w:t>
            </w:r>
            <w:r>
              <w:rPr>
                <w:rFonts w:ascii="Calibri" w:hAnsi="Calibri" w:cs="Calibri"/>
              </w:rPr>
              <w:t>ó</w:t>
            </w:r>
            <w:r>
              <w:rPr>
                <w:rFonts w:ascii="Calibri" w:hAnsi="Calibri" w:cs="Calibri"/>
              </w:rPr>
              <w:t>zgu, wylewy – brak szy</w:t>
            </w: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</w:rPr>
              <w:t>kiej pomocy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Duża odległość od ośro</w:t>
            </w:r>
            <w:r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</w:rPr>
              <w:t>ków udzielania pomocy, brak orientacji w terenie, trudności w określeniu miejsca położenia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udzielenie w szybkim czasie pomocy w prz</w:t>
            </w:r>
            <w:r>
              <w:rPr>
                <w:rFonts w:ascii="Calibri" w:hAnsi="Calibri" w:cs="Calibri"/>
              </w:rPr>
              <w:t>y</w:t>
            </w:r>
            <w:r>
              <w:rPr>
                <w:rFonts w:ascii="Calibri" w:hAnsi="Calibri" w:cs="Calibri"/>
              </w:rPr>
              <w:t>padku zawału serca, wylewu lub udaru, kale</w:t>
            </w:r>
            <w:r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</w:rPr>
              <w:t>two, śmierć</w:t>
            </w:r>
          </w:p>
        </w:tc>
        <w:tc>
          <w:tcPr>
            <w:tcW w:w="2303" w:type="dxa"/>
          </w:tcPr>
          <w:p w:rsidR="003A2812" w:rsidRPr="00EF3333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Dokładne ustalenie mie</w:t>
            </w:r>
            <w:r>
              <w:rPr>
                <w:rFonts w:ascii="Calibri" w:hAnsi="Calibri" w:cs="Calibri"/>
              </w:rPr>
              <w:t>j</w:t>
            </w:r>
            <w:r>
              <w:rPr>
                <w:rFonts w:ascii="Calibri" w:hAnsi="Calibri" w:cs="Calibri"/>
              </w:rPr>
              <w:t>sca pobytu w lesie przed rozpoczęciem pracy, posiadanie sprawnych środków łączności, częste badanie profilaktyczne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AF6F8C">
              <w:rPr>
                <w:rFonts w:ascii="Calibri" w:hAnsi="Calibri" w:cs="Calibri"/>
                <w:b/>
              </w:rPr>
              <w:t>Zagrożenia wynikające z wykonywaniem prac szczególnie niebezpiecznych.</w:t>
            </w:r>
          </w:p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Prace szczególnie ni</w:t>
            </w:r>
            <w:r w:rsidRPr="00AF6F8C">
              <w:rPr>
                <w:rFonts w:ascii="Calibri" w:hAnsi="Calibri" w:cs="Calibri"/>
              </w:rPr>
              <w:t>e</w:t>
            </w:r>
            <w:r w:rsidRPr="00AF6F8C">
              <w:rPr>
                <w:rFonts w:ascii="Calibri" w:hAnsi="Calibri" w:cs="Calibri"/>
              </w:rPr>
              <w:t>bezpieczne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Wykonywanie prac szczególnie niebezpiec</w:t>
            </w:r>
            <w:r w:rsidRPr="00AF6F8C">
              <w:rPr>
                <w:rFonts w:ascii="Calibri" w:hAnsi="Calibri" w:cs="Calibri"/>
              </w:rPr>
              <w:t>z</w:t>
            </w:r>
            <w:r w:rsidRPr="00AF6F8C">
              <w:rPr>
                <w:rFonts w:ascii="Calibri" w:hAnsi="Calibri" w:cs="Calibri"/>
              </w:rPr>
              <w:t>nych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1. przy zbiorze szyszek, nasion i pędów z drzew stojących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2. przy usuwaniu drzew trudnych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złamanie kości, wstrząśnienie m</w:t>
            </w:r>
            <w:r w:rsidRPr="00AF6F8C">
              <w:rPr>
                <w:rFonts w:ascii="Calibri" w:hAnsi="Calibri" w:cs="Calibri"/>
              </w:rPr>
              <w:t>ó</w:t>
            </w:r>
            <w:r w:rsidRPr="00AF6F8C">
              <w:rPr>
                <w:rFonts w:ascii="Calibri" w:hAnsi="Calibri" w:cs="Calibri"/>
              </w:rPr>
              <w:t>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Praca pod stałym nadz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rem, przestrzeganie przepisów i zasad bhp, wzmożona uwaga, st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 xml:space="preserve">sowanie </w:t>
            </w:r>
            <w:proofErr w:type="spellStart"/>
            <w:r w:rsidRPr="00AF6F8C">
              <w:rPr>
                <w:rFonts w:ascii="Calibri" w:hAnsi="Calibri" w:cs="Calibri"/>
              </w:rPr>
              <w:t>śoi</w:t>
            </w:r>
            <w:proofErr w:type="spellEnd"/>
            <w:r w:rsidRPr="00AF6F8C">
              <w:rPr>
                <w:rFonts w:ascii="Calibri" w:hAnsi="Calibri" w:cs="Calibri"/>
              </w:rPr>
              <w:t>.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0A6D18">
              <w:rPr>
                <w:rFonts w:ascii="Calibri" w:hAnsi="Calibri" w:cs="Calibri"/>
                <w:b/>
              </w:rPr>
              <w:t>Zagrożenia związane z pracą przy ścince i obalaniu drzew, w tym drzew trudnych</w:t>
            </w:r>
            <w:r>
              <w:rPr>
                <w:rFonts w:ascii="Calibri" w:hAnsi="Calibri" w:cs="Calibri"/>
                <w:b/>
              </w:rPr>
              <w:t>.</w:t>
            </w:r>
          </w:p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Hałas w środowisku pr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>cy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Pilarki oraz maszyny i urządzenia do pozyskania drewna i zagospodar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waniu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Ubytek słuchu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Stosowanie przydziel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 xml:space="preserve">nych </w:t>
            </w:r>
            <w:proofErr w:type="spellStart"/>
            <w:r w:rsidRPr="00AF6F8C">
              <w:rPr>
                <w:rFonts w:ascii="Calibri" w:hAnsi="Calibri" w:cs="Calibri"/>
              </w:rPr>
              <w:t>śoi</w:t>
            </w:r>
            <w:proofErr w:type="spellEnd"/>
            <w:r w:rsidRPr="00AF6F8C">
              <w:rPr>
                <w:rFonts w:ascii="Calibri" w:hAnsi="Calibri" w:cs="Calibri"/>
              </w:rPr>
              <w:t>.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Wibracja w środowisku pracy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Pilarki oraz maszyny i urządzenia do pozyskania drewna i zagospodar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waniu 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Choroba wibracyjna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przepisów i zasad bhp oraz dopus</w:t>
            </w:r>
            <w:r w:rsidRPr="00AF6F8C">
              <w:rPr>
                <w:rFonts w:ascii="Calibri" w:hAnsi="Calibri" w:cs="Calibri"/>
              </w:rPr>
              <w:t>z</w:t>
            </w:r>
            <w:r w:rsidRPr="00AF6F8C">
              <w:rPr>
                <w:rFonts w:ascii="Calibri" w:hAnsi="Calibri" w:cs="Calibri"/>
              </w:rPr>
              <w:t>czalnego czasu ekspozycji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Ścinka i obalanie drzew trudnych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Usuwanie złomów, w</w:t>
            </w:r>
            <w:r w:rsidRPr="00AF6F8C">
              <w:rPr>
                <w:rFonts w:ascii="Calibri" w:hAnsi="Calibri" w:cs="Calibri"/>
              </w:rPr>
              <w:t>y</w:t>
            </w:r>
            <w:r w:rsidRPr="00AF6F8C">
              <w:rPr>
                <w:rFonts w:ascii="Calibri" w:hAnsi="Calibri" w:cs="Calibri"/>
              </w:rPr>
              <w:t>krotów, ścinka drzew pochylonych, ściąganie drzew zawieszonych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C85852">
              <w:rPr>
                <w:rFonts w:ascii="Calibri" w:hAnsi="Calibri" w:cs="Calibri"/>
              </w:rPr>
              <w:t>Potłuczenia, złamanie kości, wstrząśnienie m</w:t>
            </w:r>
            <w:r w:rsidRPr="00C85852">
              <w:rPr>
                <w:rFonts w:ascii="Calibri" w:hAnsi="Calibri" w:cs="Calibri"/>
              </w:rPr>
              <w:t>ó</w:t>
            </w:r>
            <w:r w:rsidRPr="00C85852">
              <w:rPr>
                <w:rFonts w:ascii="Calibri" w:hAnsi="Calibri" w:cs="Calibri"/>
              </w:rPr>
              <w:t>zgu,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C85852">
              <w:rPr>
                <w:rFonts w:ascii="Calibri" w:hAnsi="Calibri" w:cs="Calibri"/>
              </w:rPr>
              <w:t>Praca pod stałym nadz</w:t>
            </w:r>
            <w:r w:rsidRPr="00C85852">
              <w:rPr>
                <w:rFonts w:ascii="Calibri" w:hAnsi="Calibri" w:cs="Calibri"/>
              </w:rPr>
              <w:t>o</w:t>
            </w:r>
            <w:r w:rsidRPr="00C85852">
              <w:rPr>
                <w:rFonts w:ascii="Calibri" w:hAnsi="Calibri" w:cs="Calibri"/>
              </w:rPr>
              <w:t>rem, przestrzeganie przepisów i zasad bhp, wzmożona uwaga, sto-</w:t>
            </w:r>
            <w:proofErr w:type="spellStart"/>
            <w:r w:rsidRPr="00C85852">
              <w:rPr>
                <w:rFonts w:ascii="Calibri" w:hAnsi="Calibri" w:cs="Calibri"/>
              </w:rPr>
              <w:t>sowanie</w:t>
            </w:r>
            <w:proofErr w:type="spellEnd"/>
            <w:r w:rsidRPr="00C85852">
              <w:rPr>
                <w:rFonts w:ascii="Calibri" w:hAnsi="Calibri" w:cs="Calibri"/>
              </w:rPr>
              <w:t xml:space="preserve"> </w:t>
            </w:r>
            <w:proofErr w:type="spellStart"/>
            <w:r w:rsidRPr="00C85852">
              <w:rPr>
                <w:rFonts w:ascii="Calibri" w:hAnsi="Calibri" w:cs="Calibri"/>
              </w:rPr>
              <w:t>śoi</w:t>
            </w:r>
            <w:proofErr w:type="spellEnd"/>
            <w:r w:rsidRPr="00C85852">
              <w:rPr>
                <w:rFonts w:ascii="Calibri" w:hAnsi="Calibri" w:cs="Calibri"/>
              </w:rPr>
              <w:t>.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Piły łańcuchowe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703979">
              <w:rPr>
                <w:rFonts w:ascii="Calibri" w:hAnsi="Calibri" w:cs="Calibri"/>
              </w:rPr>
              <w:t>Pilarki oraz maszyny i urządzenia do pozyskania drewna i zagospodar</w:t>
            </w:r>
            <w:r w:rsidRPr="00703979">
              <w:rPr>
                <w:rFonts w:ascii="Calibri" w:hAnsi="Calibri" w:cs="Calibri"/>
              </w:rPr>
              <w:t>o</w:t>
            </w:r>
            <w:r w:rsidRPr="00703979">
              <w:rPr>
                <w:rFonts w:ascii="Calibri" w:hAnsi="Calibri" w:cs="Calibri"/>
              </w:rPr>
              <w:t>wania 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Zranienia, przecięcia, utrata kończyn, wykrw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>wienia,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703979">
              <w:rPr>
                <w:rFonts w:ascii="Calibri" w:hAnsi="Calibri" w:cs="Calibri"/>
              </w:rPr>
              <w:t>rzestrzeganie przepisów i zasad bhp, wzmożona uwaga, sto-</w:t>
            </w:r>
            <w:proofErr w:type="spellStart"/>
            <w:r w:rsidRPr="00703979">
              <w:rPr>
                <w:rFonts w:ascii="Calibri" w:hAnsi="Calibri" w:cs="Calibri"/>
              </w:rPr>
              <w:t>sowanie</w:t>
            </w:r>
            <w:proofErr w:type="spellEnd"/>
            <w:r w:rsidRPr="00703979">
              <w:rPr>
                <w:rFonts w:ascii="Calibri" w:hAnsi="Calibri" w:cs="Calibri"/>
              </w:rPr>
              <w:t xml:space="preserve"> </w:t>
            </w:r>
            <w:proofErr w:type="spellStart"/>
            <w:r w:rsidRPr="00703979">
              <w:rPr>
                <w:rFonts w:ascii="Calibri" w:hAnsi="Calibri" w:cs="Calibri"/>
              </w:rPr>
              <w:t>śoi</w:t>
            </w:r>
            <w:proofErr w:type="spellEnd"/>
            <w:r w:rsidRPr="00703979">
              <w:rPr>
                <w:rFonts w:ascii="Calibri" w:hAnsi="Calibri" w:cs="Calibri"/>
              </w:rPr>
              <w:t>.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37B39">
              <w:rPr>
                <w:rFonts w:ascii="Calibri" w:hAnsi="Calibri" w:cs="Calibri"/>
                <w:b/>
              </w:rPr>
              <w:t>Zagrożenia związane z pracą w pobliżu dróg i innych szlaków komunikacyjnych</w:t>
            </w:r>
            <w:r>
              <w:rPr>
                <w:rFonts w:ascii="Calibri" w:hAnsi="Calibri" w:cs="Calibri"/>
                <w:b/>
              </w:rPr>
              <w:t>.</w:t>
            </w:r>
          </w:p>
          <w:p w:rsidR="003A2812" w:rsidRPr="00737B39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Ruch pojazdów, maszyn, urządzeń</w:t>
            </w:r>
          </w:p>
        </w:tc>
        <w:tc>
          <w:tcPr>
            <w:tcW w:w="2303" w:type="dxa"/>
          </w:tcPr>
          <w:p w:rsidR="003A2812" w:rsidRPr="00703979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Przejeżdżające samoch</w:t>
            </w:r>
            <w:r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>dy, ciągniki, maszyny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Potrącenia, śmierć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Wzmożona uwaga, ozn</w:t>
            </w: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>kowanie powierzchni roboczej, stosowanie tablic ostrzegawczych, ubrań ochronnych, wstrzymanie ruchu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37B39">
              <w:rPr>
                <w:rFonts w:ascii="Calibri" w:hAnsi="Calibri" w:cs="Calibri"/>
                <w:b/>
              </w:rPr>
              <w:t>Zagrożenia związane z upadkiem przedmiotów z wysokości (np. konary, gałęzie, surowiec).</w:t>
            </w:r>
          </w:p>
          <w:p w:rsidR="003A2812" w:rsidRPr="00737B39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Spadające przedmioty, gałęzie, konary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Suche, oderwane gałęzie, powierzchnie pozręb</w:t>
            </w:r>
            <w:r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 xml:space="preserve">we, wiatrołomy, 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lastRenderedPageBreak/>
              <w:t>Uderzenia, złamanie kręgów szyjnych, śmierć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Stosowanie kasków ochronnych, wzmożona uwaga,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310654">
              <w:rPr>
                <w:rFonts w:ascii="Calibri" w:hAnsi="Calibri" w:cs="Calibri"/>
                <w:b/>
              </w:rPr>
              <w:t xml:space="preserve">Zagrożenia </w:t>
            </w:r>
            <w:r>
              <w:rPr>
                <w:rFonts w:ascii="Calibri" w:hAnsi="Calibri" w:cs="Calibri"/>
                <w:b/>
              </w:rPr>
              <w:t>związane</w:t>
            </w:r>
            <w:r w:rsidRPr="00310654">
              <w:rPr>
                <w:rFonts w:ascii="Calibri" w:hAnsi="Calibri" w:cs="Calibri"/>
                <w:b/>
              </w:rPr>
              <w:t xml:space="preserve"> z prac</w:t>
            </w:r>
            <w:r>
              <w:rPr>
                <w:rFonts w:ascii="Calibri" w:hAnsi="Calibri" w:cs="Calibri"/>
                <w:b/>
              </w:rPr>
              <w:t>ą</w:t>
            </w:r>
            <w:r w:rsidRPr="00310654">
              <w:rPr>
                <w:rFonts w:ascii="Calibri" w:hAnsi="Calibri" w:cs="Calibri"/>
                <w:b/>
              </w:rPr>
              <w:t xml:space="preserve"> na wysokości</w:t>
            </w:r>
          </w:p>
          <w:p w:rsidR="003A2812" w:rsidRPr="00310654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Wejście na drabiny, p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desty rusztowania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Nieodpowiednie drabiny, brak zabezpieczenia przy pracy na wysokości, źle wykonane rusztowania, brak poręczy ochronnych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310654">
              <w:rPr>
                <w:rFonts w:ascii="Calibri" w:hAnsi="Calibri" w:cs="Calibri"/>
              </w:rPr>
              <w:t>Potłuczenia, złamanie kości, wstrząśnienie m</w:t>
            </w:r>
            <w:r w:rsidRPr="00310654">
              <w:rPr>
                <w:rFonts w:ascii="Calibri" w:hAnsi="Calibri" w:cs="Calibri"/>
              </w:rPr>
              <w:t>ó</w:t>
            </w:r>
            <w:r w:rsidRPr="00310654">
              <w:rPr>
                <w:rFonts w:ascii="Calibri" w:hAnsi="Calibri" w:cs="Calibri"/>
              </w:rPr>
              <w:t>zgu, śmierć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 w:rsidRPr="00310654">
              <w:rPr>
                <w:rFonts w:ascii="Calibri" w:hAnsi="Calibri" w:cs="Calibri"/>
              </w:rPr>
              <w:t xml:space="preserve">Praca pod stałym </w:t>
            </w:r>
            <w:proofErr w:type="spellStart"/>
            <w:r w:rsidRPr="00310654">
              <w:rPr>
                <w:rFonts w:ascii="Calibri" w:hAnsi="Calibri" w:cs="Calibri"/>
              </w:rPr>
              <w:t>nadzo</w:t>
            </w:r>
            <w:proofErr w:type="spellEnd"/>
            <w:r w:rsidRPr="00310654">
              <w:rPr>
                <w:rFonts w:ascii="Calibri" w:hAnsi="Calibri" w:cs="Calibri"/>
              </w:rPr>
              <w:t>-rem, przestrzeganie przepisów i zasad bhp, wzmożona uwaga, sto-</w:t>
            </w:r>
            <w:proofErr w:type="spellStart"/>
            <w:r w:rsidRPr="00310654">
              <w:rPr>
                <w:rFonts w:ascii="Calibri" w:hAnsi="Calibri" w:cs="Calibri"/>
              </w:rPr>
              <w:t>sowanie</w:t>
            </w:r>
            <w:proofErr w:type="spellEnd"/>
            <w:r w:rsidRPr="00310654">
              <w:rPr>
                <w:rFonts w:ascii="Calibri" w:hAnsi="Calibri" w:cs="Calibri"/>
              </w:rPr>
              <w:t xml:space="preserve"> </w:t>
            </w:r>
            <w:proofErr w:type="spellStart"/>
            <w:r w:rsidRPr="00310654">
              <w:rPr>
                <w:rFonts w:ascii="Calibri" w:hAnsi="Calibri" w:cs="Calibri"/>
              </w:rPr>
              <w:t>śoi</w:t>
            </w:r>
            <w:proofErr w:type="spellEnd"/>
            <w:r w:rsidRPr="00310654">
              <w:rPr>
                <w:rFonts w:ascii="Calibri" w:hAnsi="Calibri" w:cs="Calibri"/>
              </w:rPr>
              <w:t>.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  <w:p w:rsidR="003A281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310654">
              <w:rPr>
                <w:rFonts w:ascii="Calibri" w:hAnsi="Calibri" w:cs="Calibri"/>
                <w:b/>
              </w:rPr>
              <w:t>Zagrożenia ze strony materiałów wybuchowych i innych przedmiotów niebezpiecznych</w:t>
            </w:r>
          </w:p>
          <w:p w:rsidR="003A2812" w:rsidRPr="00310654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Prace ziemne ręczne i z udziałem sprzętu mech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>nicznego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Niewybuchy z czasów II wojny światowej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Okaleczenia, śmierć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Szczególna ostrożność przy wykonywaniu prac ziemnych, informowanie o napotkanych przedmi</w:t>
            </w:r>
            <w:r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>tach metalowych niewi</w:t>
            </w: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>domego pochodzenia</w:t>
            </w:r>
          </w:p>
          <w:p w:rsidR="003A2812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rPr>
                <w:rFonts w:ascii="Calibri" w:hAnsi="Calibri" w:cs="Calibri"/>
                <w:b/>
              </w:rPr>
            </w:pPr>
          </w:p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03979">
              <w:rPr>
                <w:rFonts w:ascii="Calibri" w:hAnsi="Calibri" w:cs="Calibri"/>
                <w:b/>
              </w:rPr>
              <w:t>Zagrożenia wynikające z obecności osób postronnych</w:t>
            </w:r>
          </w:p>
          <w:p w:rsidR="003A2812" w:rsidRPr="00AF6F8C" w:rsidRDefault="003A2812" w:rsidP="00934085">
            <w:pPr>
              <w:ind w:left="720"/>
              <w:rPr>
                <w:rFonts w:ascii="Calibri" w:hAnsi="Calibri" w:cs="Calibri"/>
                <w:b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Agresja turystów i kł</w:t>
            </w:r>
            <w:r w:rsidRPr="00AF6F8C">
              <w:rPr>
                <w:rFonts w:ascii="Calibri" w:hAnsi="Calibri" w:cs="Calibri"/>
              </w:rPr>
              <w:t>u</w:t>
            </w:r>
            <w:r w:rsidRPr="00AF6F8C">
              <w:rPr>
                <w:rFonts w:ascii="Calibri" w:hAnsi="Calibri" w:cs="Calibri"/>
              </w:rPr>
              <w:t>sowników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Rozmowy i pouczenia ludzi niewłaściwie z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>chowujących się w lesie ( palenie ognisk wyrzuc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 xml:space="preserve">nie śmieci)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Potłuczenia, złamania kości, rany postrzałowe,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Szkolenia w kierunku komunikacji z ludźmi, łączność umożliwiająca wezwanie pomocy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Pochwycenie w sidła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Zastawione pułapki przez kłusowników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Ciężkie uszkodzenie ciała, amputacje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Wzmożona uwaga, mo</w:t>
            </w:r>
            <w:r w:rsidRPr="00AF6F8C">
              <w:rPr>
                <w:rFonts w:ascii="Calibri" w:hAnsi="Calibri" w:cs="Calibri"/>
              </w:rPr>
              <w:t>ż</w:t>
            </w:r>
            <w:r w:rsidRPr="00AF6F8C">
              <w:rPr>
                <w:rFonts w:ascii="Calibri" w:hAnsi="Calibri" w:cs="Calibri"/>
              </w:rPr>
              <w:t xml:space="preserve">liwość wezwania pomocy 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Pr="00C85852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C85852">
              <w:rPr>
                <w:rFonts w:ascii="Calibri" w:hAnsi="Calibri" w:cs="Calibri"/>
                <w:b/>
              </w:rPr>
              <w:t>Zagrożenia związane z pracą w pobliżu linii i urządzeń teleenergetycznych.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Praca w zasięgu linii energetycznych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Pozyskanie surowca drzewnego w pobliżu linii energetycznych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Porażenia prądem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Stosowanie procedur postępowania ( ścinka drzew pod nadzorem właściciela linii) 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Pr="00703979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03979">
              <w:rPr>
                <w:rFonts w:ascii="Calibri" w:hAnsi="Calibri" w:cs="Calibri"/>
                <w:b/>
              </w:rPr>
              <w:t>Zagrożenia w miejscach oddziaływania czynników szkodliwych i niebezpiecznych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rPr>
          <w:trHeight w:val="1592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Preparaty chemiczne szkodliwe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Insektycydy, fungicydy, herbicydy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Zatrucia, podrażnienia układu oddechowego, skóry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Przestrzeganie procedur podanych w karcie ch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 xml:space="preserve">rakterystyki, stosowanie </w:t>
            </w:r>
            <w:proofErr w:type="spellStart"/>
            <w:r w:rsidRPr="00AF6F8C">
              <w:rPr>
                <w:rFonts w:ascii="Calibri" w:hAnsi="Calibri" w:cs="Calibri"/>
              </w:rPr>
              <w:t>śoi</w:t>
            </w:r>
            <w:proofErr w:type="spellEnd"/>
            <w:r w:rsidRPr="00AF6F8C">
              <w:rPr>
                <w:rFonts w:ascii="Calibri" w:hAnsi="Calibri" w:cs="Calibri"/>
              </w:rPr>
              <w:t>.</w:t>
            </w:r>
          </w:p>
        </w:tc>
      </w:tr>
      <w:tr w:rsidR="003A2812" w:rsidRPr="00AF6F8C" w:rsidTr="00934085">
        <w:trPr>
          <w:trHeight w:val="55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543058">
              <w:rPr>
                <w:rFonts w:ascii="Calibri" w:hAnsi="Calibri" w:cs="Calibri"/>
                <w:b/>
              </w:rPr>
              <w:t>Zagrożenia związane z ekspozycją na szkodliwe czynniki biologiczne</w:t>
            </w:r>
          </w:p>
        </w:tc>
      </w:tr>
      <w:tr w:rsidR="003A2812" w:rsidRPr="00AF6F8C" w:rsidTr="00934085">
        <w:tc>
          <w:tcPr>
            <w:tcW w:w="2303" w:type="dxa"/>
            <w:tcBorders>
              <w:top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Clostridium </w:t>
            </w:r>
            <w:proofErr w:type="spellStart"/>
            <w:r w:rsidRPr="00AF6F8C">
              <w:rPr>
                <w:rFonts w:ascii="Calibri" w:hAnsi="Calibri" w:cs="Calibri"/>
              </w:rPr>
              <w:t>tetani</w:t>
            </w:r>
            <w:proofErr w:type="spellEnd"/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Laseczka tężca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Gleba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Tężec, działanie toksyc</w:t>
            </w:r>
            <w:r w:rsidRPr="00AF6F8C">
              <w:rPr>
                <w:rFonts w:ascii="Calibri" w:hAnsi="Calibri" w:cs="Calibri"/>
              </w:rPr>
              <w:t>z</w:t>
            </w:r>
            <w:r w:rsidRPr="00AF6F8C">
              <w:rPr>
                <w:rFonts w:ascii="Calibri" w:hAnsi="Calibri" w:cs="Calibri"/>
              </w:rPr>
              <w:t>ne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Szczepienia, dezynfekcja i opatrywanie ran, rękaw</w:t>
            </w:r>
            <w:r w:rsidRPr="00AF6F8C">
              <w:rPr>
                <w:rFonts w:ascii="Calibri" w:hAnsi="Calibri" w:cs="Calibri"/>
              </w:rPr>
              <w:t>i</w:t>
            </w:r>
            <w:r w:rsidRPr="00AF6F8C">
              <w:rPr>
                <w:rFonts w:ascii="Calibri" w:hAnsi="Calibri" w:cs="Calibri"/>
              </w:rPr>
              <w:t>ce, podawanie anatoks</w:t>
            </w:r>
            <w:r w:rsidRPr="00AF6F8C">
              <w:rPr>
                <w:rFonts w:ascii="Calibri" w:hAnsi="Calibri" w:cs="Calibri"/>
              </w:rPr>
              <w:t>y</w:t>
            </w:r>
            <w:r w:rsidRPr="00AF6F8C">
              <w:rPr>
                <w:rFonts w:ascii="Calibri" w:hAnsi="Calibri" w:cs="Calibri"/>
              </w:rPr>
              <w:t>ny tężcowej po skalecz</w:t>
            </w:r>
            <w:r w:rsidRPr="00AF6F8C">
              <w:rPr>
                <w:rFonts w:ascii="Calibri" w:hAnsi="Calibri" w:cs="Calibri"/>
              </w:rPr>
              <w:t>e</w:t>
            </w:r>
            <w:r w:rsidRPr="00AF6F8C">
              <w:rPr>
                <w:rFonts w:ascii="Calibri" w:hAnsi="Calibri" w:cs="Calibri"/>
              </w:rPr>
              <w:t>niach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Wirus </w:t>
            </w:r>
            <w:proofErr w:type="spellStart"/>
            <w:r w:rsidRPr="00AF6F8C">
              <w:rPr>
                <w:rFonts w:ascii="Calibri" w:hAnsi="Calibri" w:cs="Calibri"/>
              </w:rPr>
              <w:t>Flaviviridae</w:t>
            </w:r>
            <w:proofErr w:type="spellEnd"/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lastRenderedPageBreak/>
              <w:t>Kleszczowe zapalenie mózgu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lastRenderedPageBreak/>
              <w:t>Ukłucie kleszczy</w:t>
            </w:r>
          </w:p>
        </w:tc>
        <w:tc>
          <w:tcPr>
            <w:tcW w:w="2303" w:type="dxa"/>
          </w:tcPr>
          <w:p w:rsidR="003A2812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Zapalenie mózgu lub </w:t>
            </w:r>
            <w:r w:rsidRPr="00AF6F8C">
              <w:rPr>
                <w:rFonts w:ascii="Calibri" w:hAnsi="Calibri" w:cs="Calibri"/>
              </w:rPr>
              <w:lastRenderedPageBreak/>
              <w:t>opon mózgowych, g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rączka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lastRenderedPageBreak/>
              <w:t>Szczepienia uodparniaj</w:t>
            </w:r>
            <w:r w:rsidRPr="00AF6F8C">
              <w:rPr>
                <w:rFonts w:ascii="Calibri" w:hAnsi="Calibri" w:cs="Calibri"/>
              </w:rPr>
              <w:t>ą</w:t>
            </w:r>
            <w:r w:rsidRPr="00AF6F8C">
              <w:rPr>
                <w:rFonts w:ascii="Calibri" w:hAnsi="Calibri" w:cs="Calibri"/>
              </w:rPr>
              <w:lastRenderedPageBreak/>
              <w:t>ce, stosowanie repele</w:t>
            </w:r>
            <w:r w:rsidRPr="00AF6F8C">
              <w:rPr>
                <w:rFonts w:ascii="Calibri" w:hAnsi="Calibri" w:cs="Calibri"/>
              </w:rPr>
              <w:t>n</w:t>
            </w:r>
            <w:r w:rsidRPr="00AF6F8C">
              <w:rPr>
                <w:rFonts w:ascii="Calibri" w:hAnsi="Calibri" w:cs="Calibri"/>
              </w:rPr>
              <w:t>tów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proofErr w:type="spellStart"/>
            <w:r w:rsidRPr="00AF6F8C">
              <w:rPr>
                <w:rFonts w:ascii="Calibri" w:hAnsi="Calibri" w:cs="Calibri"/>
              </w:rPr>
              <w:lastRenderedPageBreak/>
              <w:t>Borella</w:t>
            </w:r>
            <w:proofErr w:type="spellEnd"/>
            <w:r w:rsidRPr="00AF6F8C">
              <w:rPr>
                <w:rFonts w:ascii="Calibri" w:hAnsi="Calibri" w:cs="Calibri"/>
              </w:rPr>
              <w:t xml:space="preserve"> </w:t>
            </w:r>
            <w:proofErr w:type="spellStart"/>
            <w:r w:rsidRPr="00AF6F8C">
              <w:rPr>
                <w:rFonts w:ascii="Calibri" w:hAnsi="Calibri" w:cs="Calibri"/>
              </w:rPr>
              <w:t>burgdorferi</w:t>
            </w:r>
            <w:proofErr w:type="spellEnd"/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Borelioza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Ukłucie kleszczy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Stany zapalne stawów, stany zapalne układu nerwowego,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Szybkie i właściwe us</w:t>
            </w:r>
            <w:r w:rsidRPr="00AF6F8C">
              <w:rPr>
                <w:rFonts w:ascii="Calibri" w:hAnsi="Calibri" w:cs="Calibri"/>
              </w:rPr>
              <w:t>u</w:t>
            </w:r>
            <w:r w:rsidRPr="00AF6F8C">
              <w:rPr>
                <w:rFonts w:ascii="Calibri" w:hAnsi="Calibri" w:cs="Calibri"/>
              </w:rPr>
              <w:t>wanie kleszczy, dezy</w:t>
            </w:r>
            <w:r w:rsidRPr="00AF6F8C">
              <w:rPr>
                <w:rFonts w:ascii="Calibri" w:hAnsi="Calibri" w:cs="Calibri"/>
              </w:rPr>
              <w:t>n</w:t>
            </w:r>
            <w:r w:rsidRPr="00AF6F8C">
              <w:rPr>
                <w:rFonts w:ascii="Calibri" w:hAnsi="Calibri" w:cs="Calibri"/>
              </w:rPr>
              <w:t>fekcja miejsca ukłucia, repelenty, badania prof</w:t>
            </w:r>
            <w:r w:rsidRPr="00AF6F8C">
              <w:rPr>
                <w:rFonts w:ascii="Calibri" w:hAnsi="Calibri" w:cs="Calibri"/>
              </w:rPr>
              <w:t>i</w:t>
            </w:r>
            <w:r w:rsidRPr="00AF6F8C">
              <w:rPr>
                <w:rFonts w:ascii="Calibri" w:hAnsi="Calibri" w:cs="Calibri"/>
              </w:rPr>
              <w:t>laktyczne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4A50A4" w:rsidRPr="00AF6F8C" w:rsidTr="001D7AD3">
        <w:tc>
          <w:tcPr>
            <w:tcW w:w="2303" w:type="dxa"/>
          </w:tcPr>
          <w:p w:rsidR="004A50A4" w:rsidRPr="00AF6F8C" w:rsidRDefault="004A50A4" w:rsidP="001D7AD3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Tularemia</w:t>
            </w:r>
          </w:p>
        </w:tc>
        <w:tc>
          <w:tcPr>
            <w:tcW w:w="2303" w:type="dxa"/>
          </w:tcPr>
          <w:p w:rsidR="004A50A4" w:rsidRPr="00AF6F8C" w:rsidRDefault="004A50A4" w:rsidP="001D7AD3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Ukłucie kleszczy</w:t>
            </w:r>
          </w:p>
        </w:tc>
        <w:tc>
          <w:tcPr>
            <w:tcW w:w="2303" w:type="dxa"/>
          </w:tcPr>
          <w:p w:rsidR="004A50A4" w:rsidRPr="00AF6F8C" w:rsidRDefault="004A50A4" w:rsidP="001D7AD3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Gorączka, bóle głowy, wymioty, postać wrz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dziejąco - węzłowa</w:t>
            </w:r>
          </w:p>
        </w:tc>
        <w:tc>
          <w:tcPr>
            <w:tcW w:w="2303" w:type="dxa"/>
          </w:tcPr>
          <w:p w:rsidR="004A50A4" w:rsidRPr="00AF6F8C" w:rsidRDefault="004A50A4" w:rsidP="001D7AD3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Szybkie usuwanie kles</w:t>
            </w:r>
            <w:r w:rsidRPr="00AF6F8C">
              <w:rPr>
                <w:rFonts w:ascii="Calibri" w:hAnsi="Calibri" w:cs="Calibri"/>
              </w:rPr>
              <w:t>z</w:t>
            </w:r>
            <w:r w:rsidRPr="00AF6F8C">
              <w:rPr>
                <w:rFonts w:ascii="Calibri" w:hAnsi="Calibri" w:cs="Calibri"/>
              </w:rPr>
              <w:t>czy, nie rozgniatanie i wcieranie  kleszczy w skórę</w:t>
            </w:r>
          </w:p>
          <w:p w:rsidR="004A50A4" w:rsidRPr="00AF6F8C" w:rsidRDefault="004A50A4" w:rsidP="001D7AD3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4A50A4" w:rsidP="00934085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Koronawirus</w:t>
            </w:r>
            <w:proofErr w:type="spellEnd"/>
            <w:r>
              <w:rPr>
                <w:rFonts w:ascii="Calibri" w:hAnsi="Calibri" w:cs="Calibri"/>
              </w:rPr>
              <w:t xml:space="preserve"> SARS-Cov-2</w:t>
            </w:r>
          </w:p>
        </w:tc>
        <w:tc>
          <w:tcPr>
            <w:tcW w:w="2303" w:type="dxa"/>
          </w:tcPr>
          <w:p w:rsidR="003A2812" w:rsidRPr="00AF6F8C" w:rsidRDefault="004A50A4" w:rsidP="004A50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Kontakt z ludźmi,  przedmiotami, dokume</w:t>
            </w:r>
            <w:r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>tami itp.</w:t>
            </w:r>
          </w:p>
        </w:tc>
        <w:tc>
          <w:tcPr>
            <w:tcW w:w="2303" w:type="dxa"/>
          </w:tcPr>
          <w:p w:rsidR="003A2812" w:rsidRPr="00AF6F8C" w:rsidRDefault="003A2812" w:rsidP="004A50A4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Gorączka, </w:t>
            </w:r>
            <w:r w:rsidR="004A50A4">
              <w:rPr>
                <w:rFonts w:ascii="Calibri" w:hAnsi="Calibri" w:cs="Calibri"/>
              </w:rPr>
              <w:t>kaszel, zm</w:t>
            </w:r>
            <w:r w:rsidR="004A50A4">
              <w:rPr>
                <w:rFonts w:ascii="Calibri" w:hAnsi="Calibri" w:cs="Calibri"/>
              </w:rPr>
              <w:t>ę</w:t>
            </w:r>
            <w:r w:rsidR="004A50A4">
              <w:rPr>
                <w:rFonts w:ascii="Calibri" w:hAnsi="Calibri" w:cs="Calibri"/>
              </w:rPr>
              <w:t>czenie</w:t>
            </w:r>
          </w:p>
        </w:tc>
        <w:tc>
          <w:tcPr>
            <w:tcW w:w="2303" w:type="dxa"/>
          </w:tcPr>
          <w:p w:rsidR="003A2812" w:rsidRPr="00AF6F8C" w:rsidRDefault="004A50A4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Higiena osobista, zakł</w:t>
            </w: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>danie rękawiczek late</w:t>
            </w:r>
            <w:r>
              <w:rPr>
                <w:rFonts w:ascii="Calibri" w:hAnsi="Calibri" w:cs="Calibri"/>
              </w:rPr>
              <w:t>k</w:t>
            </w:r>
            <w:r>
              <w:rPr>
                <w:rFonts w:ascii="Calibri" w:hAnsi="Calibri" w:cs="Calibri"/>
              </w:rPr>
              <w:t>sowych, noszenie m</w:t>
            </w: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 xml:space="preserve">seczki, przyłbicy itp. 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Default="003A2812" w:rsidP="00934085">
            <w:pPr>
              <w:rPr>
                <w:rFonts w:ascii="Calibri" w:hAnsi="Calibri" w:cs="Calibri"/>
              </w:rPr>
            </w:pPr>
          </w:p>
          <w:p w:rsidR="003A2812" w:rsidRPr="00703979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703979">
              <w:rPr>
                <w:rFonts w:ascii="Calibri" w:hAnsi="Calibri" w:cs="Calibri"/>
                <w:b/>
              </w:rPr>
              <w:t>Zagrożenia odzwierzęce</w:t>
            </w:r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proofErr w:type="spellStart"/>
            <w:r w:rsidRPr="00AF6F8C">
              <w:rPr>
                <w:rFonts w:ascii="Calibri" w:hAnsi="Calibri" w:cs="Calibri"/>
              </w:rPr>
              <w:t>Rhabdovridae</w:t>
            </w:r>
            <w:proofErr w:type="spellEnd"/>
            <w:r w:rsidRPr="00AF6F8C">
              <w:rPr>
                <w:rFonts w:ascii="Calibri" w:hAnsi="Calibri" w:cs="Calibri"/>
              </w:rPr>
              <w:t xml:space="preserve"> </w:t>
            </w:r>
            <w:proofErr w:type="spellStart"/>
            <w:r w:rsidRPr="00AF6F8C">
              <w:rPr>
                <w:rFonts w:ascii="Calibri" w:hAnsi="Calibri" w:cs="Calibri"/>
              </w:rPr>
              <w:t>Lyssavirus</w:t>
            </w:r>
            <w:proofErr w:type="spellEnd"/>
            <w:r w:rsidRPr="00AF6F8C">
              <w:rPr>
                <w:rFonts w:ascii="Calibri" w:hAnsi="Calibri" w:cs="Calibri"/>
              </w:rPr>
              <w:t xml:space="preserve"> </w:t>
            </w:r>
            <w:proofErr w:type="spellStart"/>
            <w:r w:rsidRPr="00AF6F8C">
              <w:rPr>
                <w:rFonts w:ascii="Calibri" w:hAnsi="Calibri" w:cs="Calibri"/>
              </w:rPr>
              <w:t>canis</w:t>
            </w:r>
            <w:proofErr w:type="spellEnd"/>
          </w:p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Wirus wścieklizny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Chore zwierzęta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Wścieklizna, porażenie centralnego układu ne</w:t>
            </w:r>
            <w:r w:rsidRPr="00AF6F8C">
              <w:rPr>
                <w:rFonts w:ascii="Calibri" w:hAnsi="Calibri" w:cs="Calibri"/>
              </w:rPr>
              <w:t>r</w:t>
            </w:r>
            <w:r w:rsidRPr="00AF6F8C">
              <w:rPr>
                <w:rFonts w:ascii="Calibri" w:hAnsi="Calibri" w:cs="Calibri"/>
              </w:rPr>
              <w:t>wowego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Szczepienia ochronne, szkolenie, dezynfekcja ran unikanie zwierząt zachowujących się wbrew naturze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Agresja zwierząt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Pokąsanie przez zwierz</w:t>
            </w:r>
            <w:r w:rsidRPr="00AF6F8C">
              <w:rPr>
                <w:rFonts w:ascii="Calibri" w:hAnsi="Calibri" w:cs="Calibri"/>
              </w:rPr>
              <w:t>ę</w:t>
            </w:r>
            <w:r w:rsidRPr="00AF6F8C">
              <w:rPr>
                <w:rFonts w:ascii="Calibri" w:hAnsi="Calibri" w:cs="Calibri"/>
              </w:rPr>
              <w:t>ta (psy, lisy, wilki, ni</w:t>
            </w:r>
            <w:r w:rsidRPr="00AF6F8C">
              <w:rPr>
                <w:rFonts w:ascii="Calibri" w:hAnsi="Calibri" w:cs="Calibri"/>
              </w:rPr>
              <w:t>e</w:t>
            </w:r>
            <w:r w:rsidRPr="00AF6F8C">
              <w:rPr>
                <w:rFonts w:ascii="Calibri" w:hAnsi="Calibri" w:cs="Calibri"/>
              </w:rPr>
              <w:t>dźwiedzie, żmije) zrani</w:t>
            </w:r>
            <w:r w:rsidRPr="00AF6F8C">
              <w:rPr>
                <w:rFonts w:ascii="Calibri" w:hAnsi="Calibri" w:cs="Calibri"/>
              </w:rPr>
              <w:t>e</w:t>
            </w:r>
            <w:r w:rsidRPr="00AF6F8C">
              <w:rPr>
                <w:rFonts w:ascii="Calibri" w:hAnsi="Calibri" w:cs="Calibri"/>
              </w:rPr>
              <w:t>nie przez dziki, jelenie, łosie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Ciężkie uszkodzenie ciała, 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>Wzmożona uwaga, o</w:t>
            </w:r>
            <w:r w:rsidRPr="00AF6F8C">
              <w:rPr>
                <w:rFonts w:ascii="Calibri" w:hAnsi="Calibri" w:cs="Calibri"/>
              </w:rPr>
              <w:t>d</w:t>
            </w:r>
            <w:r w:rsidRPr="00AF6F8C">
              <w:rPr>
                <w:rFonts w:ascii="Calibri" w:hAnsi="Calibri" w:cs="Calibri"/>
              </w:rPr>
              <w:t>powiednie obuwie, szk</w:t>
            </w:r>
            <w:r w:rsidRPr="00AF6F8C">
              <w:rPr>
                <w:rFonts w:ascii="Calibri" w:hAnsi="Calibri" w:cs="Calibri"/>
              </w:rPr>
              <w:t>o</w:t>
            </w:r>
            <w:r w:rsidRPr="00AF6F8C">
              <w:rPr>
                <w:rFonts w:ascii="Calibri" w:hAnsi="Calibri" w:cs="Calibri"/>
              </w:rPr>
              <w:t>lenie z zakresu zachow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>nia się w przypadku z</w:t>
            </w:r>
            <w:r w:rsidRPr="00AF6F8C">
              <w:rPr>
                <w:rFonts w:ascii="Calibri" w:hAnsi="Calibri" w:cs="Calibri"/>
              </w:rPr>
              <w:t>a</w:t>
            </w:r>
            <w:r w:rsidRPr="00AF6F8C">
              <w:rPr>
                <w:rFonts w:ascii="Calibri" w:hAnsi="Calibri" w:cs="Calibri"/>
              </w:rPr>
              <w:t>grożenia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EF3333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EF3333">
              <w:rPr>
                <w:rFonts w:ascii="Calibri" w:hAnsi="Calibri" w:cs="Calibri"/>
                <w:b/>
              </w:rPr>
              <w:t>Zagrożenia związane z pracą w pobliżu budynków i innych budowli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Spadające przedmioty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Uderzenia w głowę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Ciężkie uszkodzenie ciała, </w:t>
            </w:r>
            <w:r>
              <w:rPr>
                <w:rFonts w:ascii="Calibri" w:hAnsi="Calibri" w:cs="Calibri"/>
              </w:rPr>
              <w:t xml:space="preserve">kalectwo, </w:t>
            </w:r>
            <w:r w:rsidRPr="00AF6F8C">
              <w:rPr>
                <w:rFonts w:ascii="Calibri" w:hAnsi="Calibri" w:cs="Calibri"/>
              </w:rPr>
              <w:t>śmierć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 w:rsidRPr="00AF6F8C">
              <w:rPr>
                <w:rFonts w:ascii="Calibri" w:hAnsi="Calibri" w:cs="Calibri"/>
              </w:rPr>
              <w:t xml:space="preserve">Wzmożona uwaga, </w:t>
            </w:r>
            <w:r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>szenie kasków ochro</w:t>
            </w:r>
            <w:r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>nych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EF3333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EF3333">
              <w:rPr>
                <w:rFonts w:ascii="Calibri" w:hAnsi="Calibri" w:cs="Calibri"/>
                <w:b/>
              </w:rPr>
              <w:t>Zagrożenia w miejscach składowania i magazynowania, wejściach i dojściach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Magazyny z herbicydami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Środki ochrony roślin składowane w magaz</w:t>
            </w:r>
            <w:r>
              <w:rPr>
                <w:rFonts w:ascii="Calibri" w:hAnsi="Calibri" w:cs="Calibri"/>
              </w:rPr>
              <w:t>y</w:t>
            </w:r>
            <w:r>
              <w:rPr>
                <w:rFonts w:ascii="Calibri" w:hAnsi="Calibri" w:cs="Calibri"/>
              </w:rPr>
              <w:t>nach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Zatrucia,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Przewietrzanie magaz</w:t>
            </w:r>
            <w:r>
              <w:rPr>
                <w:rFonts w:ascii="Calibri" w:hAnsi="Calibri" w:cs="Calibri"/>
              </w:rPr>
              <w:t>y</w:t>
            </w:r>
            <w:r>
              <w:rPr>
                <w:rFonts w:ascii="Calibri" w:hAnsi="Calibri" w:cs="Calibri"/>
              </w:rPr>
              <w:t xml:space="preserve">nów przed wejściem, stosowanie </w:t>
            </w:r>
            <w:proofErr w:type="spellStart"/>
            <w:r>
              <w:rPr>
                <w:rFonts w:ascii="Calibri" w:hAnsi="Calibri" w:cs="Calibri"/>
              </w:rPr>
              <w:t>śoi</w:t>
            </w:r>
            <w:proofErr w:type="spellEnd"/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EF3333">
              <w:rPr>
                <w:rFonts w:ascii="Calibri" w:hAnsi="Calibri" w:cs="Calibri"/>
                <w:b/>
              </w:rPr>
              <w:t>Zagrożenia wynikające z prowadzenia robót bez wstrzymywania pracy zakładu pracy</w:t>
            </w:r>
          </w:p>
        </w:tc>
      </w:tr>
      <w:tr w:rsidR="003A2812" w:rsidRPr="00AF6F8C" w:rsidTr="00934085"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Prowadzenie kontroli na powierzchniach rob</w:t>
            </w:r>
            <w:r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>czych z pozyskania, zry</w:t>
            </w:r>
            <w:r>
              <w:rPr>
                <w:rFonts w:ascii="Calibri" w:hAnsi="Calibri" w:cs="Calibri"/>
              </w:rPr>
              <w:t>w</w:t>
            </w:r>
            <w:r>
              <w:rPr>
                <w:rFonts w:ascii="Calibri" w:hAnsi="Calibri" w:cs="Calibri"/>
              </w:rPr>
              <w:t>ki drewna i zagospod</w:t>
            </w: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>rowania lasu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Spadające gałęzie, drz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</w:rPr>
              <w:t>wa zawieszone, praca urządzeń linowych i rot</w:t>
            </w: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>cyjnych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Ciężkie uszkodzenia ciała, kalectwo, śmierć </w:t>
            </w:r>
          </w:p>
        </w:tc>
        <w:tc>
          <w:tcPr>
            <w:tcW w:w="2303" w:type="dxa"/>
          </w:tcPr>
          <w:p w:rsidR="003A2812" w:rsidRPr="00AF6F8C" w:rsidRDefault="003A2812" w:rsidP="009340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Wzmożona uwaga, st</w:t>
            </w:r>
            <w:r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>sowanie kasków ochro</w:t>
            </w:r>
            <w:r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>nych oraz kamizelek ostrzegawczych przez pracowników nadzoru</w:t>
            </w:r>
          </w:p>
        </w:tc>
      </w:tr>
      <w:tr w:rsidR="003A2812" w:rsidRPr="00AF6F8C" w:rsidTr="00934085">
        <w:tc>
          <w:tcPr>
            <w:tcW w:w="9212" w:type="dxa"/>
            <w:gridSpan w:val="4"/>
          </w:tcPr>
          <w:p w:rsidR="003A2812" w:rsidRPr="00AF6F8C" w:rsidRDefault="003A2812" w:rsidP="00934085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EF3333">
              <w:rPr>
                <w:rFonts w:ascii="Calibri" w:hAnsi="Calibri" w:cs="Calibri"/>
                <w:b/>
              </w:rPr>
              <w:t>Zagrożenia pozostałe</w:t>
            </w:r>
          </w:p>
        </w:tc>
      </w:tr>
    </w:tbl>
    <w:p w:rsidR="003A2812" w:rsidRDefault="003A2812" w:rsidP="003A2812">
      <w:pPr>
        <w:rPr>
          <w:rFonts w:ascii="Calibri" w:hAnsi="Calibri" w:cs="Calibri"/>
        </w:rPr>
      </w:pPr>
    </w:p>
    <w:p w:rsidR="0065492A" w:rsidRPr="00AF6F8C" w:rsidRDefault="0065492A" w:rsidP="003A281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Uwaga: </w:t>
      </w:r>
      <w:r w:rsidR="00614AED">
        <w:rPr>
          <w:rFonts w:ascii="Calibri" w:hAnsi="Calibri" w:cs="Calibri"/>
        </w:rPr>
        <w:t>Zgodnie z §7 ust. 10</w:t>
      </w:r>
      <w:r w:rsidRPr="0065492A">
        <w:rPr>
          <w:rFonts w:ascii="Calibri" w:hAnsi="Calibri" w:cs="Calibri"/>
        </w:rPr>
        <w:t xml:space="preserve"> Umowy Wykonawca zobowiązany jest poinformować Personel Wykonawcy oraz po</w:t>
      </w:r>
      <w:r w:rsidRPr="0065492A">
        <w:rPr>
          <w:rFonts w:ascii="Calibri" w:hAnsi="Calibri" w:cs="Calibri"/>
        </w:rPr>
        <w:t>d</w:t>
      </w:r>
      <w:r w:rsidRPr="0065492A">
        <w:rPr>
          <w:rFonts w:ascii="Calibri" w:hAnsi="Calibri" w:cs="Calibri"/>
        </w:rPr>
        <w:t xml:space="preserve">wykonawców o zagrożeniach dla zdrowia i życia istniejących na terenie, na </w:t>
      </w:r>
      <w:r w:rsidR="00614AED">
        <w:rPr>
          <w:rFonts w:ascii="Calibri" w:hAnsi="Calibri" w:cs="Calibri"/>
        </w:rPr>
        <w:t>którym prace będą wykonywane, w </w:t>
      </w:r>
      <w:bookmarkStart w:id="0" w:name="_GoBack"/>
      <w:bookmarkEnd w:id="0"/>
      <w:r w:rsidRPr="0065492A">
        <w:rPr>
          <w:rFonts w:ascii="Calibri" w:hAnsi="Calibri" w:cs="Calibri"/>
        </w:rPr>
        <w:t>szczególności o zagrożeniach, przed którymi chronić ich będą środki ochrony indywidualnej oraz przekazać i</w:t>
      </w:r>
      <w:r w:rsidRPr="0065492A">
        <w:rPr>
          <w:rFonts w:ascii="Calibri" w:hAnsi="Calibri" w:cs="Calibri"/>
        </w:rPr>
        <w:t>n</w:t>
      </w:r>
      <w:r w:rsidRPr="0065492A">
        <w:rPr>
          <w:rFonts w:ascii="Calibri" w:hAnsi="Calibri" w:cs="Calibri"/>
        </w:rPr>
        <w:t>formacje o tych środkach i zasadach ich stosowania, jak również o działaniach ochronnych i zapobiegawczych, jakie mogą zostać podjęte w celu wyeliminowania lub ograniczenia tych zagrożeń</w:t>
      </w:r>
    </w:p>
    <w:sectPr w:rsidR="0065492A" w:rsidRPr="00AF6F8C" w:rsidSect="00CB2B57">
      <w:pgSz w:w="11906" w:h="16838"/>
      <w:pgMar w:top="1276" w:right="1276" w:bottom="1276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B68" w:rsidRDefault="00780B68">
      <w:r>
        <w:separator/>
      </w:r>
    </w:p>
  </w:endnote>
  <w:endnote w:type="continuationSeparator" w:id="0">
    <w:p w:rsidR="00780B68" w:rsidRDefault="0078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B68" w:rsidRDefault="00780B68">
      <w:r>
        <w:separator/>
      </w:r>
    </w:p>
  </w:footnote>
  <w:footnote w:type="continuationSeparator" w:id="0">
    <w:p w:rsidR="00780B68" w:rsidRDefault="00780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47C2E"/>
    <w:multiLevelType w:val="hybridMultilevel"/>
    <w:tmpl w:val="AFC22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52077"/>
    <w:multiLevelType w:val="hybridMultilevel"/>
    <w:tmpl w:val="457E4C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60E6A7D"/>
    <w:multiLevelType w:val="hybridMultilevel"/>
    <w:tmpl w:val="96A0E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04257"/>
    <w:multiLevelType w:val="hybridMultilevel"/>
    <w:tmpl w:val="645EE9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F12331"/>
    <w:multiLevelType w:val="hybridMultilevel"/>
    <w:tmpl w:val="ED3A8A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FD7414C"/>
    <w:multiLevelType w:val="hybridMultilevel"/>
    <w:tmpl w:val="AA8C4B2C"/>
    <w:lvl w:ilvl="0" w:tplc="5F7482A6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E3"/>
    <w:rsid w:val="00003B4A"/>
    <w:rsid w:val="00094863"/>
    <w:rsid w:val="000A6D18"/>
    <w:rsid w:val="000B3BD6"/>
    <w:rsid w:val="000B3D7A"/>
    <w:rsid w:val="000B4826"/>
    <w:rsid w:val="00104441"/>
    <w:rsid w:val="001A65BB"/>
    <w:rsid w:val="001B6839"/>
    <w:rsid w:val="0020798E"/>
    <w:rsid w:val="00241049"/>
    <w:rsid w:val="002662D3"/>
    <w:rsid w:val="002D12A2"/>
    <w:rsid w:val="00310654"/>
    <w:rsid w:val="003649FC"/>
    <w:rsid w:val="003A2812"/>
    <w:rsid w:val="003A3AF2"/>
    <w:rsid w:val="003D2164"/>
    <w:rsid w:val="0049116E"/>
    <w:rsid w:val="004A50A4"/>
    <w:rsid w:val="004A5D13"/>
    <w:rsid w:val="004C3A59"/>
    <w:rsid w:val="00543058"/>
    <w:rsid w:val="00571915"/>
    <w:rsid w:val="00575656"/>
    <w:rsid w:val="005F10DE"/>
    <w:rsid w:val="00614AED"/>
    <w:rsid w:val="00624145"/>
    <w:rsid w:val="0065492A"/>
    <w:rsid w:val="00664115"/>
    <w:rsid w:val="00696200"/>
    <w:rsid w:val="006F4DDD"/>
    <w:rsid w:val="00703979"/>
    <w:rsid w:val="00737B39"/>
    <w:rsid w:val="00780B68"/>
    <w:rsid w:val="007C2821"/>
    <w:rsid w:val="00883CE3"/>
    <w:rsid w:val="008A3056"/>
    <w:rsid w:val="008A5D7D"/>
    <w:rsid w:val="008D4319"/>
    <w:rsid w:val="008F17D6"/>
    <w:rsid w:val="00901A32"/>
    <w:rsid w:val="009304C5"/>
    <w:rsid w:val="00934085"/>
    <w:rsid w:val="009941A5"/>
    <w:rsid w:val="009947EE"/>
    <w:rsid w:val="009D02D3"/>
    <w:rsid w:val="009E0D7A"/>
    <w:rsid w:val="00A3019D"/>
    <w:rsid w:val="00A64CE0"/>
    <w:rsid w:val="00AD25C0"/>
    <w:rsid w:val="00AF3E86"/>
    <w:rsid w:val="00AF6F8C"/>
    <w:rsid w:val="00B54734"/>
    <w:rsid w:val="00B57722"/>
    <w:rsid w:val="00BB030F"/>
    <w:rsid w:val="00C03809"/>
    <w:rsid w:val="00C22ACA"/>
    <w:rsid w:val="00C6388F"/>
    <w:rsid w:val="00C71EBC"/>
    <w:rsid w:val="00C85852"/>
    <w:rsid w:val="00CA3211"/>
    <w:rsid w:val="00CB2B57"/>
    <w:rsid w:val="00D014AF"/>
    <w:rsid w:val="00D124F4"/>
    <w:rsid w:val="00D40633"/>
    <w:rsid w:val="00DA773E"/>
    <w:rsid w:val="00E04E2C"/>
    <w:rsid w:val="00E20584"/>
    <w:rsid w:val="00E51DCE"/>
    <w:rsid w:val="00EA71E3"/>
    <w:rsid w:val="00EB0852"/>
    <w:rsid w:val="00EF3333"/>
    <w:rsid w:val="00F51694"/>
    <w:rsid w:val="00F70F0A"/>
    <w:rsid w:val="00F8129D"/>
    <w:rsid w:val="00F84E47"/>
    <w:rsid w:val="00F92218"/>
    <w:rsid w:val="00FA06E3"/>
    <w:rsid w:val="00FA4D87"/>
    <w:rsid w:val="00FC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rsid w:val="0088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83CE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B2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B2B57"/>
  </w:style>
  <w:style w:type="paragraph" w:styleId="Stopka">
    <w:name w:val="footer"/>
    <w:basedOn w:val="Normalny"/>
    <w:link w:val="StopkaZnak"/>
    <w:rsid w:val="00CB2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B2B57"/>
  </w:style>
  <w:style w:type="table" w:styleId="Tabela-Siatka">
    <w:name w:val="Table Grid"/>
    <w:basedOn w:val="Standardowy"/>
    <w:rsid w:val="00364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rsid w:val="0088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83CE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B2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B2B57"/>
  </w:style>
  <w:style w:type="paragraph" w:styleId="Stopka">
    <w:name w:val="footer"/>
    <w:basedOn w:val="Normalny"/>
    <w:link w:val="StopkaZnak"/>
    <w:rsid w:val="00CB2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B2B57"/>
  </w:style>
  <w:style w:type="table" w:styleId="Tabela-Siatka">
    <w:name w:val="Table Grid"/>
    <w:basedOn w:val="Standardowy"/>
    <w:rsid w:val="00364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1348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HP</Company>
  <LinksUpToDate>false</LinksUpToDate>
  <CharactersWithSpaces>9420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cp:lastModifiedBy>Łukasz Kłeczek - Nadleśnictwo Tuszyma</cp:lastModifiedBy>
  <cp:revision>5</cp:revision>
  <cp:lastPrinted>2011-10-31T17:35:00Z</cp:lastPrinted>
  <dcterms:created xsi:type="dcterms:W3CDTF">2020-10-23T11:08:00Z</dcterms:created>
  <dcterms:modified xsi:type="dcterms:W3CDTF">2020-10-23T11:17:00Z</dcterms:modified>
</cp:coreProperties>
</file>